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41" w:rsidRDefault="00064241" w:rsidP="00FD4472"/>
    <w:p w:rsidR="00064241" w:rsidRDefault="00064241" w:rsidP="00064241">
      <w:pPr>
        <w:jc w:val="center"/>
      </w:pPr>
      <w:r>
        <w:t>FORMULARZ REKLAMACJI</w:t>
      </w:r>
    </w:p>
    <w:p w:rsidR="00064241" w:rsidRDefault="00064241" w:rsidP="00FD4472"/>
    <w:p w:rsidR="00064241" w:rsidRDefault="00FD4472" w:rsidP="00FD4472">
      <w:r>
        <w:t xml:space="preserve">Na jednym formularzu wpisywać jedno zgłoszenie reklamacyjne. </w:t>
      </w:r>
    </w:p>
    <w:p w:rsidR="00064241" w:rsidRDefault="00064241" w:rsidP="00FD4472"/>
    <w:p w:rsidR="00064241" w:rsidRDefault="00FD4472" w:rsidP="00FD4472">
      <w:r>
        <w:t xml:space="preserve">Data zgłoszenia: . . . . . . . . . . . . . . . . . . . . . . . . . . . . . . . . . . . . . . . . . . </w:t>
      </w:r>
    </w:p>
    <w:p w:rsidR="00064241" w:rsidRDefault="00FD4472" w:rsidP="00FD4472">
      <w:r>
        <w:t xml:space="preserve">Dane zgłaszającego: . . . . . . . . . . . . . . . . . . . . . . . . . . . . . . . . . . . . . . . . . . </w:t>
      </w:r>
    </w:p>
    <w:p w:rsidR="00064241" w:rsidRDefault="00FD4472" w:rsidP="00FD4472">
      <w:r>
        <w:t xml:space="preserve">Adres: . . . . . . . . . . . . . . . . . . . . . . . . . . . . . . . . . . . . . . . . . . </w:t>
      </w:r>
    </w:p>
    <w:p w:rsidR="00064241" w:rsidRDefault="00FD4472" w:rsidP="00FD4472">
      <w:r>
        <w:t>Osoba kontaktowa/tel.: . . . . . . . . . . . . . . . . . . . . . . . . . . . . . . . . . . . . . . . . . .</w:t>
      </w:r>
    </w:p>
    <w:p w:rsidR="00D815A0" w:rsidRDefault="00FD4472" w:rsidP="00FD4472">
      <w:r>
        <w:t xml:space="preserve">Dane reklamowanego produktu: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6"/>
        <w:gridCol w:w="2721"/>
        <w:gridCol w:w="2380"/>
        <w:gridCol w:w="1926"/>
        <w:gridCol w:w="1926"/>
      </w:tblGrid>
      <w:tr w:rsidR="00D815A0" w:rsidTr="00D815A0">
        <w:tc>
          <w:tcPr>
            <w:tcW w:w="351" w:type="pct"/>
          </w:tcPr>
          <w:p w:rsidR="00D815A0" w:rsidRDefault="00D815A0" w:rsidP="00FD4472">
            <w:r>
              <w:t>L.p.</w:t>
            </w:r>
          </w:p>
        </w:tc>
        <w:tc>
          <w:tcPr>
            <w:tcW w:w="1413" w:type="pct"/>
          </w:tcPr>
          <w:p w:rsidR="00D815A0" w:rsidRDefault="00D815A0" w:rsidP="00FD4472">
            <w:r>
              <w:t>Nr faktury</w:t>
            </w:r>
          </w:p>
        </w:tc>
        <w:tc>
          <w:tcPr>
            <w:tcW w:w="1236" w:type="pct"/>
          </w:tcPr>
          <w:p w:rsidR="00D815A0" w:rsidRDefault="00D815A0" w:rsidP="00FD4472">
            <w:r>
              <w:t>Pozycja na fakturze</w:t>
            </w:r>
          </w:p>
        </w:tc>
        <w:tc>
          <w:tcPr>
            <w:tcW w:w="1000" w:type="pct"/>
          </w:tcPr>
          <w:p w:rsidR="00D815A0" w:rsidRDefault="00D815A0" w:rsidP="00FD4472">
            <w:r>
              <w:t>Nazwa towaru</w:t>
            </w:r>
          </w:p>
        </w:tc>
        <w:tc>
          <w:tcPr>
            <w:tcW w:w="1000" w:type="pct"/>
          </w:tcPr>
          <w:p w:rsidR="00D815A0" w:rsidRDefault="00D815A0" w:rsidP="00FD4472">
            <w:r>
              <w:t>Zamówienie nr</w:t>
            </w:r>
          </w:p>
        </w:tc>
      </w:tr>
      <w:tr w:rsidR="00D815A0" w:rsidTr="00D815A0">
        <w:trPr>
          <w:trHeight w:val="1103"/>
        </w:trPr>
        <w:tc>
          <w:tcPr>
            <w:tcW w:w="351" w:type="pct"/>
          </w:tcPr>
          <w:p w:rsidR="00D815A0" w:rsidRDefault="00D815A0" w:rsidP="00FD4472"/>
        </w:tc>
        <w:tc>
          <w:tcPr>
            <w:tcW w:w="1413" w:type="pct"/>
          </w:tcPr>
          <w:p w:rsidR="00D815A0" w:rsidRDefault="00D815A0" w:rsidP="00FD4472"/>
        </w:tc>
        <w:tc>
          <w:tcPr>
            <w:tcW w:w="1236" w:type="pct"/>
          </w:tcPr>
          <w:p w:rsidR="00D815A0" w:rsidRDefault="00D815A0" w:rsidP="00FD4472"/>
        </w:tc>
        <w:tc>
          <w:tcPr>
            <w:tcW w:w="1000" w:type="pct"/>
          </w:tcPr>
          <w:p w:rsidR="00D815A0" w:rsidRDefault="00D815A0" w:rsidP="00FD4472"/>
        </w:tc>
        <w:tc>
          <w:tcPr>
            <w:tcW w:w="1000" w:type="pct"/>
          </w:tcPr>
          <w:p w:rsidR="00D815A0" w:rsidRDefault="00D815A0" w:rsidP="00FD4472"/>
        </w:tc>
      </w:tr>
    </w:tbl>
    <w:p w:rsidR="00D815A0" w:rsidRDefault="00D815A0" w:rsidP="00FD4472"/>
    <w:p w:rsidR="00D815A0" w:rsidRDefault="00FD4472" w:rsidP="00FD4472">
      <w:r>
        <w:t xml:space="preserve">Powód reklamacji: </w:t>
      </w:r>
    </w:p>
    <w:p w:rsidR="00064241" w:rsidRDefault="00FD4472" w:rsidP="00FD4472">
      <w:r>
        <w:t xml:space="preserve">. . . . . . . . . . . . . . . . . . . . . . . . . . . . . . . . . . . . . . . . . . . . . . . . . . . . . . . . . . . . . . . . . . . . . . . . . . . . . . . . . . . . </w:t>
      </w:r>
      <w:r w:rsidR="00D815A0">
        <w:t>. . . . . . . . . . . . . . . . . . . . . . . . . . . . . . . . . . . . . . . . . . . .</w:t>
      </w:r>
      <w:r w:rsidR="00D815A0" w:rsidRPr="00D815A0">
        <w:t xml:space="preserve"> </w:t>
      </w:r>
      <w:r w:rsidR="00D815A0">
        <w:t>. . . . . . . . . . . . . . . . . . . . . . . . . . . . . . . . . . . . . . . . . . .</w:t>
      </w:r>
      <w:r w:rsidR="00D815A0" w:rsidRPr="00D815A0">
        <w:t xml:space="preserve"> </w:t>
      </w:r>
      <w:r w:rsidR="00D815A0">
        <w:t>. . . . . . . . . . . . .</w:t>
      </w:r>
    </w:p>
    <w:p w:rsidR="00064241" w:rsidRDefault="00064241" w:rsidP="00FD447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064241" w:rsidTr="00D815A0">
        <w:trPr>
          <w:trHeight w:val="624"/>
        </w:trPr>
        <w:tc>
          <w:tcPr>
            <w:tcW w:w="4814" w:type="dxa"/>
            <w:vAlign w:val="center"/>
          </w:tcPr>
          <w:p w:rsidR="00064241" w:rsidRDefault="00064241" w:rsidP="00D815A0">
            <w:pPr>
              <w:pStyle w:val="Akapitzlist"/>
              <w:numPr>
                <w:ilvl w:val="0"/>
                <w:numId w:val="10"/>
              </w:numPr>
            </w:pPr>
            <w:r>
              <w:t>produkt niezamontowany</w:t>
            </w:r>
          </w:p>
        </w:tc>
        <w:tc>
          <w:tcPr>
            <w:tcW w:w="4815" w:type="dxa"/>
            <w:vAlign w:val="center"/>
          </w:tcPr>
          <w:p w:rsidR="00064241" w:rsidRDefault="00064241" w:rsidP="00D815A0">
            <w:pPr>
              <w:pStyle w:val="Akapitzlist"/>
              <w:numPr>
                <w:ilvl w:val="0"/>
                <w:numId w:val="10"/>
              </w:numPr>
            </w:pPr>
            <w:r>
              <w:t>produkt zamontowany</w:t>
            </w:r>
          </w:p>
        </w:tc>
      </w:tr>
      <w:tr w:rsidR="00064241" w:rsidTr="00D815A0">
        <w:trPr>
          <w:trHeight w:val="624"/>
        </w:trPr>
        <w:tc>
          <w:tcPr>
            <w:tcW w:w="9629" w:type="dxa"/>
            <w:gridSpan w:val="2"/>
            <w:vAlign w:val="bottom"/>
          </w:tcPr>
          <w:p w:rsidR="00064241" w:rsidRDefault="00064241" w:rsidP="00D815A0">
            <w:r>
              <w:t>data montażu: . . . . . . . . . . . . . . . . . . . . . . . . . . . . . . . . . . . . . . .</w:t>
            </w:r>
            <w:r w:rsidR="00D815A0">
              <w:t xml:space="preserve"> . . . . . . . . . . . . . . . . . . . . . . . . . . . .</w:t>
            </w:r>
            <w:r w:rsidR="00D815A0">
              <w:t xml:space="preserve"> . . . . . . . . . . </w:t>
            </w:r>
            <w:r>
              <w:t xml:space="preserve"> </w:t>
            </w:r>
          </w:p>
        </w:tc>
      </w:tr>
      <w:tr w:rsidR="00064241" w:rsidTr="00D815A0">
        <w:trPr>
          <w:trHeight w:val="624"/>
        </w:trPr>
        <w:tc>
          <w:tcPr>
            <w:tcW w:w="9629" w:type="dxa"/>
            <w:gridSpan w:val="2"/>
            <w:vAlign w:val="bottom"/>
          </w:tcPr>
          <w:p w:rsidR="00064241" w:rsidRDefault="00064241" w:rsidP="00D815A0">
            <w:r>
              <w:t xml:space="preserve">miejsce montażu: . . . . . . . . . . . . . . . . . . . . . . . . . . . . . . . . . . . . . . . </w:t>
            </w:r>
            <w:r w:rsidR="00D815A0">
              <w:t>. . . . . . . . . . . . . . . . .</w:t>
            </w:r>
            <w:r w:rsidR="00D815A0">
              <w:t xml:space="preserve"> </w:t>
            </w:r>
            <w:r w:rsidR="00D815A0">
              <w:t>.</w:t>
            </w:r>
            <w:r w:rsidR="00D815A0">
              <w:t xml:space="preserve"> . . . . . . . . . . . . . . .</w:t>
            </w:r>
            <w:r>
              <w:t xml:space="preserve"> . . </w:t>
            </w:r>
          </w:p>
        </w:tc>
      </w:tr>
    </w:tbl>
    <w:p w:rsidR="00064241" w:rsidRDefault="00064241" w:rsidP="00FD4472"/>
    <w:p w:rsidR="00D815A0" w:rsidRDefault="00FD4472" w:rsidP="00FD4472">
      <w:r>
        <w:t>Sugerowane działania, proszę</w:t>
      </w:r>
      <w:r w:rsidR="00D815A0">
        <w:t xml:space="preserve"> zakreślić odpowiednią pozycję:</w:t>
      </w:r>
    </w:p>
    <w:p w:rsidR="00936DC1" w:rsidRDefault="00936DC1" w:rsidP="00D815A0">
      <w:pPr>
        <w:pStyle w:val="Akapitzlist"/>
        <w:numPr>
          <w:ilvl w:val="0"/>
          <w:numId w:val="11"/>
        </w:numPr>
      </w:pPr>
      <w:r>
        <w:t>dosłanie elementu</w:t>
      </w:r>
    </w:p>
    <w:p w:rsidR="00936DC1" w:rsidRDefault="00936DC1" w:rsidP="00D815A0">
      <w:pPr>
        <w:pStyle w:val="Akapitzlist"/>
        <w:numPr>
          <w:ilvl w:val="0"/>
          <w:numId w:val="11"/>
        </w:numPr>
      </w:pPr>
      <w:r>
        <w:t>rabat</w:t>
      </w:r>
    </w:p>
    <w:p w:rsidR="00BB1778" w:rsidRDefault="00BB1778" w:rsidP="00BB1778">
      <w:pPr>
        <w:pStyle w:val="Akapitzlist"/>
        <w:numPr>
          <w:ilvl w:val="0"/>
          <w:numId w:val="11"/>
        </w:numPr>
      </w:pPr>
      <w:r>
        <w:t xml:space="preserve">oględziny i naprawa </w:t>
      </w:r>
      <w:r>
        <w:t xml:space="preserve">u klienta </w:t>
      </w:r>
    </w:p>
    <w:p w:rsidR="00D815A0" w:rsidRDefault="00BB1778" w:rsidP="0071720C">
      <w:pPr>
        <w:pStyle w:val="Akapitzlist"/>
        <w:numPr>
          <w:ilvl w:val="0"/>
          <w:numId w:val="11"/>
        </w:numPr>
      </w:pPr>
      <w:r>
        <w:t xml:space="preserve">naprawa u producenta </w:t>
      </w:r>
      <w:r>
        <w:t xml:space="preserve">/ wymiana na wolny od wad. </w:t>
      </w:r>
    </w:p>
    <w:p w:rsidR="00BB1778" w:rsidRDefault="00BB1778" w:rsidP="00BB1778">
      <w:pPr>
        <w:pStyle w:val="Akapitzlist"/>
      </w:pPr>
    </w:p>
    <w:p w:rsidR="00A36905" w:rsidRPr="00FD4472" w:rsidRDefault="00A36905" w:rsidP="00FD4472"/>
    <w:sectPr w:rsidR="00A36905" w:rsidRPr="00FD4472" w:rsidSect="00C37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91" w:bottom="1417" w:left="1276" w:header="708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6F2" w:rsidRDefault="004046F2" w:rsidP="001F1516">
      <w:pPr>
        <w:spacing w:after="0" w:line="240" w:lineRule="auto"/>
      </w:pPr>
      <w:r>
        <w:separator/>
      </w:r>
    </w:p>
  </w:endnote>
  <w:endnote w:type="continuationSeparator" w:id="0">
    <w:p w:rsidR="004046F2" w:rsidRDefault="004046F2" w:rsidP="001F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7C9" w:rsidRDefault="00DB17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A4" w:rsidRPr="00F34AA4" w:rsidRDefault="00F34AA4" w:rsidP="001F1516">
    <w:pPr>
      <w:jc w:val="center"/>
      <w:rPr>
        <w:rFonts w:ascii="Open Sans" w:eastAsia="Calibri" w:hAnsi="Open Sans" w:cs="Open Sans"/>
        <w:noProof/>
        <w:color w:val="A6A6A6" w:themeColor="background1" w:themeShade="A6"/>
        <w:sz w:val="28"/>
        <w:szCs w:val="28"/>
        <w:lang w:eastAsia="pl-PL"/>
      </w:rPr>
    </w:pPr>
    <w:r>
      <w:rPr>
        <w:rFonts w:ascii="Open Sans" w:eastAsia="Calibri" w:hAnsi="Open Sans" w:cs="Open Sans"/>
        <w:noProof/>
        <w:color w:val="FFFFFF" w:themeColor="background1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569E23D9" wp14:editId="0BD21EAA">
              <wp:simplePos x="0" y="0"/>
              <wp:positionH relativeFrom="column">
                <wp:posOffset>157480</wp:posOffset>
              </wp:positionH>
              <wp:positionV relativeFrom="paragraph">
                <wp:posOffset>276860</wp:posOffset>
              </wp:positionV>
              <wp:extent cx="5438775" cy="0"/>
              <wp:effectExtent l="0" t="0" r="0" b="0"/>
              <wp:wrapNone/>
              <wp:docPr id="99" name="Łącznik prosty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87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59CEEC" id="Łącznik prosty 99" o:spid="_x0000_s1026" style="position:absolute;z-index:2516561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pt,21.8pt" to="440.6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" strokecolor="#7f7f7f [1612]" strokeweight=".5pt">
              <v:stroke joinstyle="miter"/>
            </v:line>
          </w:pict>
        </mc:Fallback>
      </mc:AlternateContent>
    </w:r>
    <w:r w:rsidRPr="00F34AA4">
      <w:rPr>
        <w:rFonts w:ascii="Open Sans" w:eastAsia="Calibri" w:hAnsi="Open Sans" w:cs="Open Sans"/>
        <w:noProof/>
        <w:color w:val="A6A6A6" w:themeColor="background1" w:themeShade="A6"/>
        <w:sz w:val="28"/>
        <w:szCs w:val="28"/>
        <w:lang w:eastAsia="pl-PL"/>
      </w:rPr>
      <w:t>WIELOZADANIOWE OGRODZENIA</w:t>
    </w:r>
  </w:p>
  <w:p w:rsidR="001F1516" w:rsidRPr="008C4C8A" w:rsidRDefault="001F1516" w:rsidP="001F1516">
    <w:pPr>
      <w:jc w:val="center"/>
      <w:rPr>
        <w:rFonts w:ascii="Calibri" w:eastAsia="Calibri" w:hAnsi="Calibri" w:cs="Calibri"/>
        <w:noProof/>
        <w:color w:val="A6A6A6" w:themeColor="background1" w:themeShade="A6"/>
        <w:sz w:val="12"/>
        <w:szCs w:val="12"/>
        <w:lang w:eastAsia="pl-PL"/>
      </w:rPr>
    </w:pPr>
    <w:r w:rsidRPr="008C4C8A">
      <w:rPr>
        <w:rFonts w:ascii="Open Sans" w:eastAsia="Calibri" w:hAnsi="Open Sans" w:cs="Open Sans"/>
        <w:noProof/>
        <w:color w:val="A6A6A6" w:themeColor="background1" w:themeShade="A6"/>
        <w:sz w:val="12"/>
        <w:szCs w:val="12"/>
        <w:lang w:eastAsia="pl-PL"/>
      </w:rPr>
      <w:t xml:space="preserve">Polargos Sp. z o.o. z siedzibą w Warszawie, ul. Deptak 17 wpisana pod numerem KRS 0000043915 do Rejestru Przedsiębiorców, prowadzonego przez Sąd </w:t>
    </w:r>
    <w:r w:rsidR="00390094" w:rsidRPr="008C4C8A">
      <w:rPr>
        <w:rFonts w:ascii="Open Sans" w:eastAsia="Calibri" w:hAnsi="Open Sans" w:cs="Open Sans"/>
        <w:noProof/>
        <w:color w:val="A6A6A6" w:themeColor="background1" w:themeShade="A6"/>
        <w:sz w:val="12"/>
        <w:szCs w:val="12"/>
        <w:lang w:eastAsia="pl-PL"/>
      </w:rPr>
      <w:t>R</w:t>
    </w:r>
    <w:r w:rsidRPr="008C4C8A">
      <w:rPr>
        <w:rFonts w:ascii="Open Sans" w:eastAsia="Calibri" w:hAnsi="Open Sans" w:cs="Open Sans"/>
        <w:noProof/>
        <w:color w:val="A6A6A6" w:themeColor="background1" w:themeShade="A6"/>
        <w:sz w:val="12"/>
        <w:szCs w:val="12"/>
        <w:lang w:eastAsia="pl-PL"/>
      </w:rPr>
      <w:t xml:space="preserve">ejonowy dla miasta stołecznego Warszawy, XIII Wydział Gospodarczy Krajowego Rejestru Sądowego. Wysokość kapitału zakładowego: 800 000,00 zł., </w:t>
    </w:r>
    <w:r w:rsidR="008C4C8A" w:rsidRPr="008C4C8A">
      <w:rPr>
        <w:rFonts w:ascii="Open Sans" w:eastAsia="Calibri" w:hAnsi="Open Sans" w:cs="Open Sans"/>
        <w:noProof/>
        <w:color w:val="A6A6A6" w:themeColor="background1" w:themeShade="A6"/>
        <w:sz w:val="12"/>
        <w:szCs w:val="12"/>
        <w:lang w:eastAsia="pl-PL"/>
      </w:rPr>
      <w:br/>
    </w:r>
    <w:r w:rsidRPr="008C4C8A">
      <w:rPr>
        <w:rFonts w:ascii="Open Sans" w:eastAsia="Calibri" w:hAnsi="Open Sans" w:cs="Open Sans"/>
        <w:noProof/>
        <w:color w:val="A6A6A6" w:themeColor="background1" w:themeShade="A6"/>
        <w:sz w:val="12"/>
        <w:szCs w:val="12"/>
        <w:lang w:eastAsia="pl-PL"/>
      </w:rPr>
      <w:t>NIP: 113-00-88-519, Regon: 010679550, KRS: 0000043915</w:t>
    </w:r>
    <w:r w:rsidRPr="008C4C8A">
      <w:rPr>
        <w:rFonts w:ascii="Arial" w:eastAsia="Calibri" w:hAnsi="Arial" w:cs="Arial"/>
        <w:noProof/>
        <w:color w:val="A6A6A6" w:themeColor="background1" w:themeShade="A6"/>
        <w:sz w:val="12"/>
        <w:szCs w:val="12"/>
        <w:lang w:eastAsia="pl-PL"/>
      </w:rPr>
      <w:t>.</w:t>
    </w:r>
  </w:p>
  <w:p w:rsidR="001F1516" w:rsidRDefault="001F151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7C9" w:rsidRDefault="00DB17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6F2" w:rsidRDefault="004046F2" w:rsidP="001F1516">
      <w:pPr>
        <w:spacing w:after="0" w:line="240" w:lineRule="auto"/>
      </w:pPr>
      <w:r>
        <w:separator/>
      </w:r>
    </w:p>
  </w:footnote>
  <w:footnote w:type="continuationSeparator" w:id="0">
    <w:p w:rsidR="004046F2" w:rsidRDefault="004046F2" w:rsidP="001F1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7C9" w:rsidRDefault="00DB17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38" w:rsidRDefault="00DB17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EF96E5F" wp14:editId="720C22C0">
          <wp:simplePos x="0" y="0"/>
          <wp:positionH relativeFrom="page">
            <wp:posOffset>21590</wp:posOffset>
          </wp:positionH>
          <wp:positionV relativeFrom="paragraph">
            <wp:posOffset>-407348</wp:posOffset>
          </wp:positionV>
          <wp:extent cx="7524880" cy="1070242"/>
          <wp:effectExtent l="0" t="0" r="0" b="0"/>
          <wp:wrapNone/>
          <wp:docPr id="1" name="Obraz 1" descr="C:\Users\awegiera\AppData\Local\Microsoft\Windows\INetCache\Content.Word\nagl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egiera\AppData\Local\Microsoft\Windows\INetCache\Content.Word\naglow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880" cy="1070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1516" w:rsidRDefault="001F1516">
    <w:pPr>
      <w:pStyle w:val="Nagwek"/>
    </w:pPr>
  </w:p>
  <w:p w:rsidR="00DE0C38" w:rsidRDefault="00DE0C38">
    <w:pPr>
      <w:pStyle w:val="Nagwek"/>
    </w:pPr>
  </w:p>
  <w:p w:rsidR="00DE0C38" w:rsidRDefault="00DE0C38">
    <w:pPr>
      <w:pStyle w:val="Nagwek"/>
    </w:pPr>
  </w:p>
  <w:p w:rsidR="00DE0C38" w:rsidRDefault="00DE0C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7C9" w:rsidRDefault="00DB17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61FEE"/>
    <w:multiLevelType w:val="hybridMultilevel"/>
    <w:tmpl w:val="D572ED4A"/>
    <w:lvl w:ilvl="0" w:tplc="387E8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73B52"/>
    <w:multiLevelType w:val="hybridMultilevel"/>
    <w:tmpl w:val="FECEBF66"/>
    <w:lvl w:ilvl="0" w:tplc="5FC4738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4DE0E97"/>
    <w:multiLevelType w:val="hybridMultilevel"/>
    <w:tmpl w:val="141CB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E191C"/>
    <w:multiLevelType w:val="hybridMultilevel"/>
    <w:tmpl w:val="A4D85F2E"/>
    <w:lvl w:ilvl="0" w:tplc="387E8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620B4"/>
    <w:multiLevelType w:val="hybridMultilevel"/>
    <w:tmpl w:val="B2887D8E"/>
    <w:lvl w:ilvl="0" w:tplc="816C7CA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DE151B5"/>
    <w:multiLevelType w:val="hybridMultilevel"/>
    <w:tmpl w:val="6A744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B6296"/>
    <w:multiLevelType w:val="hybridMultilevel"/>
    <w:tmpl w:val="E69CA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E6BDD"/>
    <w:multiLevelType w:val="multilevel"/>
    <w:tmpl w:val="834EB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D2A94"/>
    <w:multiLevelType w:val="hybridMultilevel"/>
    <w:tmpl w:val="621A11DA"/>
    <w:lvl w:ilvl="0" w:tplc="8D741C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05C99"/>
    <w:multiLevelType w:val="hybridMultilevel"/>
    <w:tmpl w:val="3EC2E24A"/>
    <w:lvl w:ilvl="0" w:tplc="8D741C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C3F80"/>
    <w:multiLevelType w:val="hybridMultilevel"/>
    <w:tmpl w:val="F426E2DC"/>
    <w:lvl w:ilvl="0" w:tplc="1CBCB27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16"/>
    <w:rsid w:val="00011685"/>
    <w:rsid w:val="00064241"/>
    <w:rsid w:val="00080A22"/>
    <w:rsid w:val="000C504D"/>
    <w:rsid w:val="001B47DE"/>
    <w:rsid w:val="001F1516"/>
    <w:rsid w:val="0021382F"/>
    <w:rsid w:val="002A6E5C"/>
    <w:rsid w:val="003467CD"/>
    <w:rsid w:val="00360555"/>
    <w:rsid w:val="00370A12"/>
    <w:rsid w:val="00390094"/>
    <w:rsid w:val="003C4CA7"/>
    <w:rsid w:val="003D4F3B"/>
    <w:rsid w:val="003D5E94"/>
    <w:rsid w:val="004046F2"/>
    <w:rsid w:val="004445FC"/>
    <w:rsid w:val="00446FD8"/>
    <w:rsid w:val="00452B47"/>
    <w:rsid w:val="0051033B"/>
    <w:rsid w:val="005277B9"/>
    <w:rsid w:val="005B6262"/>
    <w:rsid w:val="00606F33"/>
    <w:rsid w:val="00626D75"/>
    <w:rsid w:val="006277D5"/>
    <w:rsid w:val="006A4F21"/>
    <w:rsid w:val="007176DB"/>
    <w:rsid w:val="007737B2"/>
    <w:rsid w:val="007B1D40"/>
    <w:rsid w:val="007F0D19"/>
    <w:rsid w:val="008A076A"/>
    <w:rsid w:val="008C4C8A"/>
    <w:rsid w:val="00920070"/>
    <w:rsid w:val="00936DC1"/>
    <w:rsid w:val="00951A5D"/>
    <w:rsid w:val="00952661"/>
    <w:rsid w:val="009946E5"/>
    <w:rsid w:val="009F7951"/>
    <w:rsid w:val="00A36905"/>
    <w:rsid w:val="00A565AA"/>
    <w:rsid w:val="00AE244A"/>
    <w:rsid w:val="00B44130"/>
    <w:rsid w:val="00B8748A"/>
    <w:rsid w:val="00B876BD"/>
    <w:rsid w:val="00BA3548"/>
    <w:rsid w:val="00BB1778"/>
    <w:rsid w:val="00BF6AE9"/>
    <w:rsid w:val="00C04E63"/>
    <w:rsid w:val="00C24050"/>
    <w:rsid w:val="00C33BB5"/>
    <w:rsid w:val="00C372A8"/>
    <w:rsid w:val="00CA4A2E"/>
    <w:rsid w:val="00CC7598"/>
    <w:rsid w:val="00D57F43"/>
    <w:rsid w:val="00D65DB6"/>
    <w:rsid w:val="00D815A0"/>
    <w:rsid w:val="00D83417"/>
    <w:rsid w:val="00DB17C9"/>
    <w:rsid w:val="00DC1087"/>
    <w:rsid w:val="00DE0C38"/>
    <w:rsid w:val="00F34AA4"/>
    <w:rsid w:val="00F44D55"/>
    <w:rsid w:val="00F52E84"/>
    <w:rsid w:val="00F81600"/>
    <w:rsid w:val="00F859CA"/>
    <w:rsid w:val="00F9377A"/>
    <w:rsid w:val="00FD4472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D2FCC"/>
  <w15:chartTrackingRefBased/>
  <w15:docId w15:val="{F6AF6549-1D2B-4A52-AFB6-64188CF2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472"/>
  </w:style>
  <w:style w:type="paragraph" w:styleId="Nagwek1">
    <w:name w:val="heading 1"/>
    <w:basedOn w:val="Normalny"/>
    <w:next w:val="Normalny"/>
    <w:link w:val="Nagwek1Znak"/>
    <w:uiPriority w:val="9"/>
    <w:qFormat/>
    <w:rsid w:val="003605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1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516"/>
  </w:style>
  <w:style w:type="paragraph" w:styleId="Stopka">
    <w:name w:val="footer"/>
    <w:basedOn w:val="Normalny"/>
    <w:link w:val="StopkaZnak"/>
    <w:uiPriority w:val="99"/>
    <w:unhideWhenUsed/>
    <w:rsid w:val="001F1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516"/>
  </w:style>
  <w:style w:type="paragraph" w:styleId="Tekstdymka">
    <w:name w:val="Balloon Text"/>
    <w:basedOn w:val="Normalny"/>
    <w:link w:val="TekstdymkaZnak"/>
    <w:uiPriority w:val="99"/>
    <w:semiHidden/>
    <w:unhideWhenUsed/>
    <w:rsid w:val="001F1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51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34AA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4AA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D83417"/>
    <w:pPr>
      <w:ind w:left="720"/>
      <w:contextualSpacing/>
    </w:pPr>
  </w:style>
  <w:style w:type="character" w:customStyle="1" w:styleId="il">
    <w:name w:val="il"/>
    <w:basedOn w:val="Domylnaczcionkaakapitu"/>
    <w:rsid w:val="007F0D19"/>
  </w:style>
  <w:style w:type="character" w:customStyle="1" w:styleId="im">
    <w:name w:val="im"/>
    <w:basedOn w:val="Domylnaczcionkaakapitu"/>
    <w:rsid w:val="007F0D19"/>
  </w:style>
  <w:style w:type="paragraph" w:customStyle="1" w:styleId="m-8124427412098369262msoplaintext">
    <w:name w:val="m_-8124427412098369262msoplaintext"/>
    <w:basedOn w:val="Normalny"/>
    <w:rsid w:val="0044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A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108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605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46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6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6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6E5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7510E-D77F-4381-86A0-F803850E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awegiera</dc:creator>
  <cp:keywords/>
  <dc:description/>
  <cp:lastModifiedBy>awegiera</cp:lastModifiedBy>
  <cp:revision>5</cp:revision>
  <cp:lastPrinted>2018-06-22T13:43:00Z</cp:lastPrinted>
  <dcterms:created xsi:type="dcterms:W3CDTF">2018-10-29T18:33:00Z</dcterms:created>
  <dcterms:modified xsi:type="dcterms:W3CDTF">2018-10-29T18:45:00Z</dcterms:modified>
</cp:coreProperties>
</file>